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C0" w:rsidRPr="001D2EC0" w:rsidRDefault="001D2EC0" w:rsidP="001D2EC0">
      <w:pPr>
        <w:rPr>
          <w:b/>
          <w:bCs/>
          <w:sz w:val="40"/>
          <w:szCs w:val="40"/>
        </w:rPr>
      </w:pPr>
      <w:r w:rsidRPr="001D2EC0">
        <w:rPr>
          <w:b/>
          <w:bCs/>
          <w:sz w:val="40"/>
          <w:szCs w:val="40"/>
        </w:rPr>
        <w:t>e-knjiga</w:t>
      </w:r>
      <w:r w:rsidR="00467D18">
        <w:rPr>
          <w:b/>
          <w:bCs/>
          <w:sz w:val="40"/>
          <w:szCs w:val="40"/>
        </w:rPr>
        <w:t>(lektira na internetu)</w:t>
      </w:r>
    </w:p>
    <w:p w:rsidR="00467D18" w:rsidRPr="00062D6F" w:rsidRDefault="00062D6F" w:rsidP="00467D18">
      <w:pPr>
        <w:spacing w:after="0"/>
        <w:rPr>
          <w:b/>
          <w:bCs/>
        </w:rPr>
      </w:pPr>
      <w:hyperlink r:id="rId4" w:tgtFrame="_blank" w:history="1">
        <w:r w:rsidR="00467D18" w:rsidRPr="00062D6F">
          <w:rPr>
            <w:rStyle w:val="Hiperveza"/>
            <w:b/>
            <w:bCs/>
          </w:rPr>
          <w:br/>
          <w:t>e-lektire</w:t>
        </w:r>
      </w:hyperlink>
    </w:p>
    <w:p w:rsidR="00467D18" w:rsidRPr="00062D6F" w:rsidRDefault="00467D18" w:rsidP="00467D18">
      <w:pPr>
        <w:spacing w:after="0"/>
      </w:pPr>
      <w:r w:rsidRPr="00062D6F">
        <w:t>Obuhvaća oko </w:t>
      </w:r>
      <w:r w:rsidRPr="00062D6F">
        <w:rPr>
          <w:b/>
          <w:bCs/>
        </w:rPr>
        <w:t>200 knjiga</w:t>
      </w:r>
      <w:r w:rsidRPr="00062D6F">
        <w:t>, te obilje multimedijskih sadržaja, kao što su zvučni zapisi i video materijali.</w:t>
      </w:r>
    </w:p>
    <w:p w:rsidR="00467D18" w:rsidRPr="00062D6F" w:rsidRDefault="00467D18" w:rsidP="00467D18">
      <w:pPr>
        <w:spacing w:after="0"/>
      </w:pPr>
      <w:r w:rsidRPr="00062D6F">
        <w:t>Za uporabu </w:t>
      </w:r>
      <w:proofErr w:type="spellStart"/>
      <w:r w:rsidRPr="00062D6F">
        <w:rPr>
          <w:b/>
          <w:bCs/>
        </w:rPr>
        <w:t>eLektira</w:t>
      </w:r>
      <w:proofErr w:type="spellEnd"/>
      <w:r w:rsidRPr="00062D6F">
        <w:t> potrebno je imati aktivan </w:t>
      </w:r>
      <w:r w:rsidRPr="00062D6F">
        <w:rPr>
          <w:b/>
          <w:bCs/>
        </w:rPr>
        <w:t>elektronički identitet</w:t>
      </w:r>
      <w:r w:rsidRPr="00062D6F">
        <w:t> (korisničku oznaku) u </w:t>
      </w:r>
      <w:proofErr w:type="spellStart"/>
      <w:r w:rsidRPr="00062D6F">
        <w:fldChar w:fldCharType="begin"/>
      </w:r>
      <w:r w:rsidRPr="00062D6F">
        <w:instrText xml:space="preserve"> HYPERLINK "http://www.aaiedu.hr/" \t "_blank" </w:instrText>
      </w:r>
      <w:r w:rsidRPr="00062D6F">
        <w:fldChar w:fldCharType="separate"/>
      </w:r>
      <w:r w:rsidRPr="00062D6F">
        <w:rPr>
          <w:rStyle w:val="Hiperveza"/>
          <w:b/>
          <w:bCs/>
        </w:rPr>
        <w:t>AAI@EduHR</w:t>
      </w:r>
      <w:proofErr w:type="spellEnd"/>
      <w:r w:rsidRPr="00062D6F">
        <w:rPr>
          <w:rStyle w:val="Hiperveza"/>
          <w:b/>
          <w:bCs/>
        </w:rPr>
        <w:fldChar w:fldCharType="end"/>
      </w:r>
      <w:r w:rsidRPr="00062D6F">
        <w:t> sustavu. Učenici i učitelji je mogu dobiti od administratora imenika u svojoj školi</w:t>
      </w:r>
    </w:p>
    <w:p w:rsidR="00467D18" w:rsidRPr="00062D6F" w:rsidRDefault="00467D18" w:rsidP="003369D3">
      <w:pPr>
        <w:spacing w:after="0"/>
      </w:pPr>
    </w:p>
    <w:p w:rsidR="00466412" w:rsidRPr="00062D6F" w:rsidRDefault="00062D6F" w:rsidP="003369D3">
      <w:pPr>
        <w:spacing w:after="0"/>
        <w:rPr>
          <w:rStyle w:val="Hiperveza"/>
          <w:b/>
          <w:bCs/>
        </w:rPr>
      </w:pPr>
      <w:hyperlink r:id="rId5" w:tgtFrame="_blank" w:history="1">
        <w:r w:rsidR="001D2EC0" w:rsidRPr="00062D6F">
          <w:rPr>
            <w:rStyle w:val="Hiperveza"/>
            <w:b/>
            <w:bCs/>
          </w:rPr>
          <w:br/>
          <w:t>zbirka književnih djela na hrvatskome jeziku</w:t>
        </w:r>
      </w:hyperlink>
    </w:p>
    <w:p w:rsidR="00467D18" w:rsidRPr="00062D6F" w:rsidRDefault="00467D18" w:rsidP="003369D3">
      <w:pPr>
        <w:spacing w:after="0"/>
        <w:rPr>
          <w:bCs/>
        </w:rPr>
      </w:pPr>
      <w:r w:rsidRPr="00062D6F">
        <w:rPr>
          <w:bCs/>
        </w:rPr>
        <w:t xml:space="preserve">-obuhvaća mnoga </w:t>
      </w:r>
      <w:proofErr w:type="spellStart"/>
      <w:r w:rsidRPr="00062D6F">
        <w:rPr>
          <w:bCs/>
        </w:rPr>
        <w:t>lektirna</w:t>
      </w:r>
      <w:proofErr w:type="spellEnd"/>
      <w:r w:rsidRPr="00062D6F">
        <w:rPr>
          <w:bCs/>
        </w:rPr>
        <w:t xml:space="preserve"> djela</w:t>
      </w:r>
    </w:p>
    <w:p w:rsidR="007F19B9" w:rsidRPr="00062D6F" w:rsidRDefault="007F19B9" w:rsidP="003369D3">
      <w:pPr>
        <w:spacing w:after="0"/>
      </w:pPr>
      <w:bookmarkStart w:id="0" w:name="_GoBack"/>
      <w:bookmarkEnd w:id="0"/>
    </w:p>
    <w:sectPr w:rsidR="007F19B9" w:rsidRPr="0006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0"/>
    <w:rsid w:val="00062D6F"/>
    <w:rsid w:val="001D2EC0"/>
    <w:rsid w:val="0024668D"/>
    <w:rsid w:val="003369D3"/>
    <w:rsid w:val="003B2847"/>
    <w:rsid w:val="00466412"/>
    <w:rsid w:val="00467D18"/>
    <w:rsid w:val="007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B794-865E-4BF5-929D-D57FA99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2EC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zs.ffzg.unizg.hr/popis.htm" TargetMode="External"/><Relationship Id="rId4" Type="http://schemas.openxmlformats.org/officeDocument/2006/relationships/hyperlink" Target="http://lektir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Korisnik</cp:lastModifiedBy>
  <cp:revision>6</cp:revision>
  <dcterms:created xsi:type="dcterms:W3CDTF">2020-01-30T12:15:00Z</dcterms:created>
  <dcterms:modified xsi:type="dcterms:W3CDTF">2020-03-19T15:32:00Z</dcterms:modified>
</cp:coreProperties>
</file>